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«Совкомбанк»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76CA0482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9D7F93">
        <w:rPr>
          <w:b/>
          <w:bCs/>
          <w:sz w:val="24"/>
          <w:szCs w:val="24"/>
        </w:rPr>
        <w:t>,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E672B6" w:rsidRPr="00045FB2">
        <w:rPr>
          <w:b/>
          <w:bCs/>
          <w:sz w:val="24"/>
          <w:szCs w:val="24"/>
        </w:rPr>
        <w:t>/</w:t>
      </w:r>
      <w:r w:rsidR="009D7F93">
        <w:rPr>
          <w:b/>
          <w:bCs/>
          <w:sz w:val="24"/>
          <w:szCs w:val="24"/>
        </w:rPr>
        <w:t xml:space="preserve">о </w:t>
      </w:r>
      <w:r w:rsidR="00E672B6" w:rsidRPr="00045FB2">
        <w:rPr>
          <w:b/>
          <w:bCs/>
          <w:sz w:val="24"/>
          <w:szCs w:val="24"/>
        </w:rPr>
        <w:t>закрытии счетов</w:t>
      </w:r>
      <w:r w:rsidR="003E655A" w:rsidRPr="00E672B6">
        <w:rPr>
          <w:b/>
          <w:bCs/>
          <w:sz w:val="24"/>
          <w:szCs w:val="24"/>
        </w:rPr>
        <w:t xml:space="preserve"> депо</w:t>
      </w:r>
      <w:r w:rsidR="00AC37E3" w:rsidRPr="002036B9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  <w:bookmarkStart w:id="0" w:name="_GoBack"/>
      <w:bookmarkEnd w:id="0"/>
    </w:p>
    <w:p w14:paraId="419F7646" w14:textId="4A752EAE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</w:t>
      </w:r>
      <w:r w:rsidR="009D7F93">
        <w:rPr>
          <w:rFonts w:ascii="Times New Roman" w:hAnsi="Times New Roman" w:cs="Times New Roman"/>
          <w:sz w:val="24"/>
          <w:szCs w:val="24"/>
        </w:rPr>
        <w:t xml:space="preserve"> (закрыть счет депо в случаях, определенных в Заявлении)</w:t>
      </w:r>
      <w:r w:rsidRPr="0052162D">
        <w:rPr>
          <w:rFonts w:ascii="Times New Roman" w:hAnsi="Times New Roman" w:cs="Times New Roman"/>
          <w:sz w:val="24"/>
          <w:szCs w:val="24"/>
        </w:rPr>
        <w:t>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09847790" w:rsidR="000F7608" w:rsidRPr="0052162D" w:rsidRDefault="000F7608" w:rsidP="002036B9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03FBB5F3" w:rsidR="000F7608" w:rsidRPr="0052162D" w:rsidRDefault="000F7608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«Совкомбанк» (далее – Договор ИИС), и закрыть индивидуальный инвестиционный счет, открытый в рамках Договора ИИС; </w:t>
            </w:r>
          </w:p>
          <w:p w14:paraId="316BFDAE" w14:textId="7BF8CC9D" w:rsidR="00C8299B" w:rsidRPr="0052162D" w:rsidRDefault="00493B62" w:rsidP="00767EDC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4E7389">
              <w:rPr>
                <w:sz w:val="22"/>
                <w:szCs w:val="22"/>
              </w:rPr>
              <w:t xml:space="preserve"> </w:t>
            </w:r>
            <w:r w:rsidR="004E7389" w:rsidRPr="00045FB2">
              <w:rPr>
                <w:sz w:val="24"/>
                <w:szCs w:val="24"/>
              </w:rPr>
              <w:t>ИЛИ если Депозитарный договор соответствует заключенному ранее в ООО ИК «</w:t>
            </w:r>
            <w:proofErr w:type="spellStart"/>
            <w:r w:rsidR="004E7389" w:rsidRPr="00045FB2">
              <w:rPr>
                <w:sz w:val="24"/>
                <w:szCs w:val="24"/>
              </w:rPr>
              <w:t>Септем</w:t>
            </w:r>
            <w:proofErr w:type="spellEnd"/>
            <w:r w:rsidR="004E7389" w:rsidRPr="00045FB2">
              <w:rPr>
                <w:sz w:val="24"/>
                <w:szCs w:val="24"/>
              </w:rPr>
              <w:t xml:space="preserve"> Капитал» Депозитарному договору и при</w:t>
            </w:r>
            <w:r w:rsidR="004E7389" w:rsidRPr="00F46505">
              <w:rPr>
                <w:sz w:val="22"/>
                <w:szCs w:val="22"/>
              </w:rPr>
              <w:t xml:space="preserve"> </w:t>
            </w:r>
            <w:r w:rsidR="004E7389" w:rsidRPr="00045FB2">
              <w:rPr>
                <w:sz w:val="24"/>
                <w:szCs w:val="24"/>
              </w:rPr>
              <w:t xml:space="preserve">наличии у </w:t>
            </w:r>
            <w:r w:rsidR="00C365E9">
              <w:rPr>
                <w:sz w:val="24"/>
                <w:szCs w:val="24"/>
              </w:rPr>
              <w:t>меня</w:t>
            </w:r>
            <w:r w:rsidR="004E7389" w:rsidRPr="00045FB2">
              <w:rPr>
                <w:sz w:val="24"/>
                <w:szCs w:val="24"/>
              </w:rPr>
              <w:t xml:space="preserve"> действующего Брокерского договора, соответствующего заключенному ранее в ООО ИК «</w:t>
            </w:r>
            <w:proofErr w:type="spellStart"/>
            <w:r w:rsidR="004E7389" w:rsidRPr="00045FB2">
              <w:rPr>
                <w:sz w:val="24"/>
                <w:szCs w:val="24"/>
              </w:rPr>
              <w:t>Септем</w:t>
            </w:r>
            <w:proofErr w:type="spellEnd"/>
            <w:r w:rsidR="004E7389" w:rsidRPr="00045FB2">
              <w:rPr>
                <w:sz w:val="24"/>
                <w:szCs w:val="24"/>
              </w:rPr>
              <w:t xml:space="preserve"> Капитал», закры</w:t>
            </w:r>
            <w:r w:rsidR="009D7F93">
              <w:rPr>
                <w:sz w:val="24"/>
                <w:szCs w:val="24"/>
              </w:rPr>
              <w:t>ть</w:t>
            </w:r>
            <w:r w:rsidR="004E7389" w:rsidRPr="00045FB2">
              <w:rPr>
                <w:sz w:val="24"/>
                <w:szCs w:val="24"/>
              </w:rPr>
              <w:t xml:space="preserve"> счета (разделы счетов) депо, предназначенные для учета ценных бумаг, приобретаемых по заключенному </w:t>
            </w:r>
            <w:r w:rsidR="00C365E9">
              <w:rPr>
                <w:sz w:val="24"/>
                <w:szCs w:val="24"/>
              </w:rPr>
              <w:t>мною</w:t>
            </w:r>
            <w:r w:rsidR="004E7389" w:rsidRPr="00045FB2">
              <w:rPr>
                <w:sz w:val="24"/>
                <w:szCs w:val="24"/>
              </w:rPr>
              <w:t xml:space="preserve"> </w:t>
            </w:r>
            <w:r w:rsidR="004E7389" w:rsidRPr="00045FB2">
              <w:rPr>
                <w:sz w:val="24"/>
                <w:szCs w:val="24"/>
              </w:rPr>
              <w:lastRenderedPageBreak/>
              <w:t xml:space="preserve">Договору ИИС (далее - счета депо для ИИС)», 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lastRenderedPageBreak/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договор); </w:t>
            </w:r>
          </w:p>
          <w:p w14:paraId="16EFCC2A" w14:textId="623F51B7" w:rsidR="00C8299B" w:rsidRPr="0052162D" w:rsidRDefault="000F7608" w:rsidP="002F6E5A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20___ 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если Депозитарный договор</w:t>
            </w:r>
            <w:r w:rsidR="002036B9" w:rsidRPr="00E14C5B">
              <w:rPr>
                <w:sz w:val="18"/>
                <w:szCs w:val="18"/>
              </w:rPr>
              <w:t xml:space="preserve"> </w:t>
            </w:r>
            <w:r w:rsidR="002036B9" w:rsidRP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заключенному ранее в ООО ИК «</w:t>
            </w:r>
            <w:proofErr w:type="spellStart"/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Депозитарному договору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 наличии 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действующего Договора ИИС, соответствующего заключенному ранее в ООО ИК «</w:t>
            </w:r>
            <w:proofErr w:type="spellStart"/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Капитал», закры</w:t>
            </w:r>
            <w:r w:rsidR="009D7F93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счета (разделы счетов) депо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счета депо для БС)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предназначенные для учета ценных бумаг, приобретаемых по заключенному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мною</w:t>
            </w:r>
            <w:r w:rsidR="002036B9" w:rsidRPr="00045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Брокерскому договору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C39A955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4E73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E7389" w:rsidRPr="00045FB2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E7389" w:rsidRPr="00045FB2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</w:p>
        </w:tc>
        <w:tc>
          <w:tcPr>
            <w:tcW w:w="4744" w:type="dxa"/>
          </w:tcPr>
          <w:p w14:paraId="6A2C03F0" w14:textId="78A1C471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/счетов депо для БС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0334881C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счета депо для ИИС подлежат 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для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4A299631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>/счета депо для ИИС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условии, что в течение 3 (трех) рабочих дней, следующих за днем получения Банком настоящего Заявления (далее – «период наблюдения»), на индивидуальном инвестиционном счете будет отсутствовать остаток ценных бумаг, обязательства по заключенным сделкам, а также будет отсутствовать задолженность перед Банком по выплате вознаграждения и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возмещению расходов; срок расторжения Договора ИИС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- в течение 5 (пяти) рабочих дней, следующих за периодом наблюдения. </w:t>
            </w:r>
          </w:p>
          <w:p w14:paraId="5091BF8F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EB701" w14:textId="7E96107C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Договор ИИС и Депозитарный договор не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не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6C6F63F9" w14:textId="5C140748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Настоящим поручаю Банку осуществить вывод денежных средств, учитываемых на индивидуальном инвестиционном счете, в размере остатка, по реквизитам банковского счета, открытого в ПАО «Совкомбанк»:</w:t>
            </w:r>
          </w:p>
          <w:p w14:paraId="0768301F" w14:textId="430ADC5E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4EA74" w14:textId="4193119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7E46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EAD99" w14:textId="3C9985D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Договора ИИС и Депозитарного договора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под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, указанными выше, а также отказываюсь от каких-либо претензий к Банку в случае отказа Банка расторгнуть Договор ИИС и Депозитарный договор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>/закрыть счет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расторжения Договора ИИС и Депозитарного договора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97838E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668E504A" w14:textId="4657B985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32F35B6B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условии, что в течение 3 (трех) рабочих дней, следующих за днем получения Банком настоящего Заявления (далее – «период наблюдения»), на брокерском счете будет отсутствовать остаток денежных средств, остаток ценных бумаг, обязательства по заключенным сделкам, а также будет отсутствовать задолженность перед Банком по выплате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вознаграждения и возмещению расходов; срок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- в течение 5 (пяти) рабочих дней, следующих за периодом наблюдения.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23DA8" w14:textId="4B6BB89C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Брокерский договор и Депозитарный договор не подлежат расторжению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/счета депо для БС не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учета на брокерском счете Клиента денежных средств,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06244514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0ABEFCDC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, указанными выше, а также отказываюсь от каких-либо претензий к Банку в случае отказа Банка расторгнуть Брокерский договор и Депозитарный договор</w:t>
            </w:r>
            <w:r w:rsidR="003E5C50">
              <w:rPr>
                <w:rFonts w:ascii="Times New Roman" w:hAnsi="Times New Roman" w:cs="Times New Roman"/>
                <w:sz w:val="24"/>
                <w:szCs w:val="24"/>
              </w:rPr>
              <w:t>/закрыть счета 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/закрытия счетов </w:t>
            </w:r>
            <w:r w:rsidR="000C45B1">
              <w:rPr>
                <w:rFonts w:ascii="Times New Roman" w:hAnsi="Times New Roman" w:cs="Times New Roman"/>
                <w:sz w:val="24"/>
                <w:szCs w:val="24"/>
              </w:rPr>
              <w:t>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743BB" w14:textId="77777777" w:rsidR="00E27711" w:rsidRDefault="00E27711" w:rsidP="005566D8">
      <w:r>
        <w:separator/>
      </w:r>
    </w:p>
  </w:endnote>
  <w:endnote w:type="continuationSeparator" w:id="0">
    <w:p w14:paraId="3C53DB66" w14:textId="77777777" w:rsidR="00E27711" w:rsidRDefault="00E277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1251858A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FB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FB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E1D78" w14:textId="77777777" w:rsidR="00E27711" w:rsidRDefault="00E27711" w:rsidP="005566D8">
      <w:r>
        <w:separator/>
      </w:r>
    </w:p>
  </w:footnote>
  <w:footnote w:type="continuationSeparator" w:id="0">
    <w:p w14:paraId="77F99F2A" w14:textId="77777777" w:rsidR="00E27711" w:rsidRDefault="00E27711" w:rsidP="005566D8">
      <w:r>
        <w:continuationSeparator/>
      </w:r>
    </w:p>
  </w:footnote>
  <w:footnote w:id="1">
    <w:p w14:paraId="674CAAB0" w14:textId="68B0E463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EF08B5">
        <w:rPr>
          <w:sz w:val="18"/>
          <w:szCs w:val="18"/>
        </w:rPr>
        <w:t xml:space="preserve"> (в том числе заключивших договор </w:t>
      </w:r>
      <w:r w:rsidR="00EF08B5" w:rsidRPr="00B5262D">
        <w:rPr>
          <w:sz w:val="18"/>
          <w:szCs w:val="18"/>
        </w:rPr>
        <w:t>в ООО ИК «</w:t>
      </w:r>
      <w:proofErr w:type="spellStart"/>
      <w:r w:rsidR="00EF08B5" w:rsidRPr="00B5262D">
        <w:rPr>
          <w:sz w:val="18"/>
          <w:szCs w:val="18"/>
        </w:rPr>
        <w:t>Септем</w:t>
      </w:r>
      <w:proofErr w:type="spellEnd"/>
      <w:r w:rsidR="00EF08B5" w:rsidRPr="00B5262D">
        <w:rPr>
          <w:sz w:val="18"/>
          <w:szCs w:val="18"/>
        </w:rPr>
        <w:t xml:space="preserve"> Капитал»</w:t>
      </w:r>
      <w:r w:rsidR="00EF08B5">
        <w:rPr>
          <w:sz w:val="18"/>
          <w:szCs w:val="18"/>
        </w:rPr>
        <w:t xml:space="preserve"> (</w:t>
      </w:r>
      <w:r w:rsidR="00EF08B5" w:rsidRPr="00E14C5B">
        <w:rPr>
          <w:sz w:val="18"/>
          <w:szCs w:val="18"/>
        </w:rPr>
        <w:t xml:space="preserve">деятельность </w:t>
      </w:r>
      <w:r w:rsidR="00EF08B5" w:rsidRPr="00DD3D65">
        <w:rPr>
          <w:sz w:val="18"/>
          <w:szCs w:val="18"/>
        </w:rPr>
        <w:t xml:space="preserve">прекращена </w:t>
      </w:r>
      <w:r w:rsidR="00EF08B5" w:rsidRPr="00E14C5B">
        <w:rPr>
          <w:sz w:val="18"/>
          <w:szCs w:val="18"/>
        </w:rPr>
        <w:t>24.03.2023 г. в связи с реорганизацией в форме присоединения к ПАО «Совкомбанк»)</w:t>
      </w:r>
      <w:r w:rsidR="00EF08B5">
        <w:rPr>
          <w:sz w:val="18"/>
          <w:szCs w:val="18"/>
        </w:rPr>
        <w:t>).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F30D9" w14:textId="2C4DBD9E" w:rsidR="008D464C" w:rsidRPr="008D464C" w:rsidRDefault="001E2878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3D701231" wp14:editId="0F76B9B2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45FB2"/>
    <w:rsid w:val="00074BC1"/>
    <w:rsid w:val="00087C79"/>
    <w:rsid w:val="000A033A"/>
    <w:rsid w:val="000A63CC"/>
    <w:rsid w:val="000C45B1"/>
    <w:rsid w:val="000F7608"/>
    <w:rsid w:val="00104537"/>
    <w:rsid w:val="00116D88"/>
    <w:rsid w:val="00125543"/>
    <w:rsid w:val="00131767"/>
    <w:rsid w:val="00140D17"/>
    <w:rsid w:val="00141707"/>
    <w:rsid w:val="00156A76"/>
    <w:rsid w:val="0017520B"/>
    <w:rsid w:val="00184599"/>
    <w:rsid w:val="001852E0"/>
    <w:rsid w:val="001C2551"/>
    <w:rsid w:val="001E2878"/>
    <w:rsid w:val="002036B9"/>
    <w:rsid w:val="00223469"/>
    <w:rsid w:val="00223D3C"/>
    <w:rsid w:val="00233A36"/>
    <w:rsid w:val="00260068"/>
    <w:rsid w:val="00272F4E"/>
    <w:rsid w:val="002A0BA4"/>
    <w:rsid w:val="002B2979"/>
    <w:rsid w:val="002F6E5A"/>
    <w:rsid w:val="00304754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3E5C50"/>
    <w:rsid w:val="003E655A"/>
    <w:rsid w:val="0044720F"/>
    <w:rsid w:val="00482891"/>
    <w:rsid w:val="00486682"/>
    <w:rsid w:val="00493B62"/>
    <w:rsid w:val="004D069A"/>
    <w:rsid w:val="004E3936"/>
    <w:rsid w:val="004E7389"/>
    <w:rsid w:val="004F5C4A"/>
    <w:rsid w:val="00504E49"/>
    <w:rsid w:val="00512E49"/>
    <w:rsid w:val="0052162D"/>
    <w:rsid w:val="00523D4C"/>
    <w:rsid w:val="005332AC"/>
    <w:rsid w:val="00535257"/>
    <w:rsid w:val="00536380"/>
    <w:rsid w:val="0054790C"/>
    <w:rsid w:val="005566D8"/>
    <w:rsid w:val="00577B67"/>
    <w:rsid w:val="00596CEF"/>
    <w:rsid w:val="005A19EF"/>
    <w:rsid w:val="005B3ECF"/>
    <w:rsid w:val="005B54A9"/>
    <w:rsid w:val="005D298D"/>
    <w:rsid w:val="005D38C1"/>
    <w:rsid w:val="005E3BCE"/>
    <w:rsid w:val="005F1403"/>
    <w:rsid w:val="005F52A1"/>
    <w:rsid w:val="00606D90"/>
    <w:rsid w:val="00615907"/>
    <w:rsid w:val="00627532"/>
    <w:rsid w:val="006379E4"/>
    <w:rsid w:val="00640D5D"/>
    <w:rsid w:val="00650CC0"/>
    <w:rsid w:val="00656D03"/>
    <w:rsid w:val="00663F84"/>
    <w:rsid w:val="006758B9"/>
    <w:rsid w:val="00685DF2"/>
    <w:rsid w:val="006B5C50"/>
    <w:rsid w:val="006E13F6"/>
    <w:rsid w:val="006E54B1"/>
    <w:rsid w:val="00727B78"/>
    <w:rsid w:val="00734962"/>
    <w:rsid w:val="00762574"/>
    <w:rsid w:val="00767EDC"/>
    <w:rsid w:val="007A0C18"/>
    <w:rsid w:val="007A2B64"/>
    <w:rsid w:val="007A2B7F"/>
    <w:rsid w:val="007B4CD8"/>
    <w:rsid w:val="007B7FB4"/>
    <w:rsid w:val="007D2059"/>
    <w:rsid w:val="00804B2C"/>
    <w:rsid w:val="00805E73"/>
    <w:rsid w:val="00817846"/>
    <w:rsid w:val="008341CE"/>
    <w:rsid w:val="00834A6D"/>
    <w:rsid w:val="00846B7F"/>
    <w:rsid w:val="00866B88"/>
    <w:rsid w:val="008B0563"/>
    <w:rsid w:val="008B5913"/>
    <w:rsid w:val="008D20F4"/>
    <w:rsid w:val="008D464C"/>
    <w:rsid w:val="008D64B5"/>
    <w:rsid w:val="008E1B35"/>
    <w:rsid w:val="008E3A19"/>
    <w:rsid w:val="009D7F93"/>
    <w:rsid w:val="009E2486"/>
    <w:rsid w:val="009F3081"/>
    <w:rsid w:val="00A148BD"/>
    <w:rsid w:val="00A70EFB"/>
    <w:rsid w:val="00A87CED"/>
    <w:rsid w:val="00A929E9"/>
    <w:rsid w:val="00AC1AF9"/>
    <w:rsid w:val="00AC30A5"/>
    <w:rsid w:val="00AC37E3"/>
    <w:rsid w:val="00AC6167"/>
    <w:rsid w:val="00B25C34"/>
    <w:rsid w:val="00B25F94"/>
    <w:rsid w:val="00B52AAC"/>
    <w:rsid w:val="00B97CB8"/>
    <w:rsid w:val="00BB43F6"/>
    <w:rsid w:val="00BC5E75"/>
    <w:rsid w:val="00BD152E"/>
    <w:rsid w:val="00BE2866"/>
    <w:rsid w:val="00BF4E23"/>
    <w:rsid w:val="00C30C66"/>
    <w:rsid w:val="00C333B1"/>
    <w:rsid w:val="00C365E9"/>
    <w:rsid w:val="00C41C58"/>
    <w:rsid w:val="00C8299B"/>
    <w:rsid w:val="00CB59CF"/>
    <w:rsid w:val="00CC07D5"/>
    <w:rsid w:val="00D03D94"/>
    <w:rsid w:val="00D170E7"/>
    <w:rsid w:val="00D8266D"/>
    <w:rsid w:val="00D83B90"/>
    <w:rsid w:val="00DB4BD0"/>
    <w:rsid w:val="00DC475F"/>
    <w:rsid w:val="00DF7FFE"/>
    <w:rsid w:val="00E1014E"/>
    <w:rsid w:val="00E211A1"/>
    <w:rsid w:val="00E27711"/>
    <w:rsid w:val="00E42F0D"/>
    <w:rsid w:val="00E47923"/>
    <w:rsid w:val="00E672B6"/>
    <w:rsid w:val="00E70464"/>
    <w:rsid w:val="00E73BED"/>
    <w:rsid w:val="00E765EE"/>
    <w:rsid w:val="00E769BF"/>
    <w:rsid w:val="00E92EE1"/>
    <w:rsid w:val="00EB26F7"/>
    <w:rsid w:val="00EC6100"/>
    <w:rsid w:val="00ED13AA"/>
    <w:rsid w:val="00EE421F"/>
    <w:rsid w:val="00EF08B5"/>
    <w:rsid w:val="00EF529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23CB0-5C43-481E-B242-972AFBA3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Новикова Ирина Николаевна</cp:lastModifiedBy>
  <cp:revision>3</cp:revision>
  <cp:lastPrinted>2021-04-08T10:06:00Z</cp:lastPrinted>
  <dcterms:created xsi:type="dcterms:W3CDTF">2023-06-16T13:23:00Z</dcterms:created>
  <dcterms:modified xsi:type="dcterms:W3CDTF">2023-06-16T13:26:00Z</dcterms:modified>
</cp:coreProperties>
</file>